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E758" w14:textId="77777777" w:rsidR="007E490F" w:rsidRPr="00310A02" w:rsidRDefault="007E490F" w:rsidP="007E490F">
      <w:pPr>
        <w:pStyle w:val="Title"/>
        <w:spacing w:line="180" w:lineRule="auto"/>
        <w:outlineLvl w:val="0"/>
        <w:rPr>
          <w:rFonts w:asciiTheme="majorBidi" w:hAnsiTheme="majorBidi" w:cs="B Nazanin"/>
          <w:sz w:val="24"/>
          <w:szCs w:val="24"/>
          <w:rtl/>
        </w:rPr>
      </w:pPr>
      <w:r w:rsidRPr="00310A02">
        <w:rPr>
          <w:rFonts w:asciiTheme="majorBidi" w:hAnsiTheme="majorBidi" w:cs="B Nazanin"/>
          <w:sz w:val="24"/>
          <w:szCs w:val="24"/>
          <w:rtl/>
        </w:rPr>
        <w:t xml:space="preserve">بسمه تعالي </w:t>
      </w:r>
    </w:p>
    <w:p w14:paraId="44ACD3C4" w14:textId="77777777" w:rsidR="007E490F" w:rsidRPr="00310A02" w:rsidRDefault="007E490F" w:rsidP="007E490F">
      <w:pPr>
        <w:pStyle w:val="Title"/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دانشگاه علوم پزشكي و خدمات بهداشتي درماني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یاسوج</w:t>
      </w:r>
    </w:p>
    <w:p w14:paraId="3544D3E8" w14:textId="77777777" w:rsidR="007E490F" w:rsidRPr="00310A02" w:rsidRDefault="007E490F" w:rsidP="007E490F">
      <w:pPr>
        <w:pStyle w:val="Title"/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دانشكده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پیراپزشکی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 </w:t>
      </w:r>
    </w:p>
    <w:p w14:paraId="2C822C9F" w14:textId="77777777" w:rsidR="007E490F" w:rsidRPr="00310A02" w:rsidRDefault="007E490F" w:rsidP="007E490F">
      <w:pPr>
        <w:pStyle w:val="Title"/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18F6923A" w14:textId="77777777" w:rsidR="007E490F" w:rsidRPr="00310A02" w:rsidRDefault="007E490F" w:rsidP="007E490F">
      <w:pPr>
        <w:spacing w:line="204" w:lineRule="auto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     عنوان درس : كارآموزي در عرصه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گوارش 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                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  <w:lang w:bidi="fa-IR"/>
        </w:rPr>
        <w:t xml:space="preserve">  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سال تحصيلي : نيمسال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اول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96-95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</w:p>
    <w:p w14:paraId="465472F7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تعداد واحد :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2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واحد 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  <w:t xml:space="preserve">           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تعداد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فراگيران :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 30 نفر</w:t>
      </w:r>
    </w:p>
    <w:p w14:paraId="30CB5AE7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پيشنياز :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 xml:space="preserve">تکنیک جراحی در جراحیهای گوارش </w:t>
      </w:r>
    </w:p>
    <w:p w14:paraId="046B1C59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ساعات ارائه درس: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102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ساعت </w:t>
      </w:r>
    </w:p>
    <w:p w14:paraId="1C2B404D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14:paraId="424E85C4" w14:textId="77777777" w:rsidR="007E490F" w:rsidRPr="00310A02" w:rsidRDefault="007E490F" w:rsidP="007E490F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هدف كلي : </w:t>
      </w:r>
    </w:p>
    <w:p w14:paraId="596E8818" w14:textId="77777777" w:rsidR="007E490F" w:rsidRPr="00310A02" w:rsidRDefault="007E490F" w:rsidP="007E490F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0067DD09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ارتقاء سطح دانش </w:t>
      </w:r>
      <w:r w:rsidRPr="00310A02">
        <w:rPr>
          <w:rFonts w:ascii="Arial" w:hAnsi="Arial" w:cs="Arial" w:hint="cs"/>
          <w:b/>
          <w:bCs w:val="0"/>
          <w:sz w:val="24"/>
          <w:szCs w:val="24"/>
          <w:rtl/>
        </w:rPr>
        <w:t>–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نگرش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، عملکرد و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مهارت دانشجويان و انجام وظايف حرفه اي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به عنوان سیرکولار و اسکراب</w:t>
      </w:r>
    </w:p>
    <w:p w14:paraId="2B974D5B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667F608B" w14:textId="77777777" w:rsidR="007E490F" w:rsidRPr="00310A02" w:rsidRDefault="007E490F" w:rsidP="007E490F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>اهداف عمومي :</w:t>
      </w:r>
    </w:p>
    <w:p w14:paraId="3FA79D79" w14:textId="77777777" w:rsidR="007E490F" w:rsidRPr="00310A02" w:rsidRDefault="007E490F" w:rsidP="007E490F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1C50F0CB" w14:textId="77777777" w:rsidR="007E490F" w:rsidRPr="00310A02" w:rsidRDefault="007E490F" w:rsidP="007E490F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کلیه دانشجویان در پایان این دوره قادر خواهند بود:</w:t>
      </w:r>
    </w:p>
    <w:p w14:paraId="68325A4F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6EBF7C3C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430E0D72" w14:textId="77777777" w:rsidR="007E490F" w:rsidRPr="00310A02" w:rsidRDefault="007E490F" w:rsidP="007E490F">
      <w:pPr>
        <w:spacing w:line="204" w:lineRule="auto"/>
        <w:ind w:left="425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1.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در موقع مقرر جهت كلاس هاي تئوري </w:t>
      </w:r>
      <w:r w:rsidRPr="00310A02">
        <w:rPr>
          <w:rFonts w:ascii="Arial" w:hAnsi="Arial" w:cs="Arial" w:hint="cs"/>
          <w:b/>
          <w:bCs w:val="0"/>
          <w:spacing w:val="4"/>
          <w:sz w:val="24"/>
          <w:szCs w:val="24"/>
          <w:rtl/>
        </w:rPr>
        <w:t>–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عملي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و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شروع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اعمال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جراحي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اتاق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عمل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حاضر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شود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.</w:t>
      </w:r>
    </w:p>
    <w:p w14:paraId="0D26ADCD" w14:textId="77777777" w:rsidR="007E490F" w:rsidRPr="00310A02" w:rsidRDefault="007E490F" w:rsidP="007E490F">
      <w:pPr>
        <w:spacing w:line="204" w:lineRule="auto"/>
        <w:ind w:left="425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2.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وضعيت ظاهري از نظر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پوشش و فرم مناسب ، کفش مناسب و داشتن اتیکت را رعایت نماید .</w:t>
      </w:r>
    </w:p>
    <w:p w14:paraId="1FE64DB8" w14:textId="77777777" w:rsidR="007E490F" w:rsidRPr="00310A02" w:rsidRDefault="007E490F" w:rsidP="007E490F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3. 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اتاق عمل را در ابتداي روز آماده و ضدعفوني نمايد.</w:t>
      </w:r>
    </w:p>
    <w:p w14:paraId="614040D1" w14:textId="77777777" w:rsidR="007E490F" w:rsidRPr="00310A02" w:rsidRDefault="007E490F" w:rsidP="007E490F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4. اسکجول بیماران روز عمل را بررسی و وسایل مناسب اعمال جراحی را آماده کند .</w:t>
      </w:r>
    </w:p>
    <w:p w14:paraId="79037BDF" w14:textId="77777777" w:rsidR="007E490F" w:rsidRPr="00310A02" w:rsidRDefault="007E490F" w:rsidP="007E490F">
      <w:pPr>
        <w:spacing w:line="204" w:lineRule="auto"/>
        <w:ind w:left="36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5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. پس از پذیرش بیمار و شناسایی بیمار،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 فعاليت هاي سيركولري را در اتاق عمل به ترتيب انجام دهد.</w:t>
      </w:r>
    </w:p>
    <w:p w14:paraId="15B41413" w14:textId="77777777" w:rsidR="007E490F" w:rsidRPr="00310A02" w:rsidRDefault="007E490F" w:rsidP="007E490F">
      <w:pPr>
        <w:pStyle w:val="ListParagraph"/>
        <w:numPr>
          <w:ilvl w:val="0"/>
          <w:numId w:val="1"/>
        </w:numPr>
        <w:spacing w:line="204" w:lineRule="auto"/>
        <w:ind w:left="379" w:firstLine="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پوزیشن های مورد استفاده در اعمال جراحی گوارش را بداند. </w:t>
      </w:r>
    </w:p>
    <w:p w14:paraId="3872CC55" w14:textId="77777777" w:rsidR="007E490F" w:rsidRPr="00310A02" w:rsidRDefault="007E490F" w:rsidP="007E490F">
      <w:pPr>
        <w:pStyle w:val="ListParagraph"/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انواع برشهای جراحی در اعمال جراحی گوارش را بداند.</w:t>
      </w:r>
    </w:p>
    <w:p w14:paraId="2715B1E5" w14:textId="77777777" w:rsidR="007E490F" w:rsidRPr="00310A02" w:rsidRDefault="007E490F" w:rsidP="007E490F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عنوان اسکراب پرپ بیمار ، کمک در درپینگ بیمار را به همراه سایر افرادتیم جراحی انجام دهد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.</w:t>
      </w:r>
    </w:p>
    <w:p w14:paraId="06566FF1" w14:textId="77777777" w:rsidR="007E490F" w:rsidRPr="00310A02" w:rsidRDefault="007E490F" w:rsidP="007E490F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اتاق را جهت ادامه عملهاي بعد مرتب و منظم نمايد.</w:t>
      </w:r>
    </w:p>
    <w:p w14:paraId="3D112A8C" w14:textId="77777777" w:rsidR="007E490F" w:rsidRPr="00310A02" w:rsidRDefault="007E490F" w:rsidP="007E490F">
      <w:pPr>
        <w:numPr>
          <w:ilvl w:val="0"/>
          <w:numId w:val="1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با علاقه و آرامش در محيط كار حاضر تا اطلاعات عملي را از  استاد يا تيم جراحي كسب نمايد.</w:t>
      </w:r>
    </w:p>
    <w:p w14:paraId="569A06F6" w14:textId="77777777" w:rsidR="007E490F" w:rsidRPr="00310A02" w:rsidRDefault="007E490F" w:rsidP="007E490F">
      <w:pPr>
        <w:spacing w:line="204" w:lineRule="auto"/>
        <w:ind w:left="720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14:paraId="6E09FDDB" w14:textId="77777777" w:rsidR="007E490F" w:rsidRPr="00310A02" w:rsidRDefault="007E490F" w:rsidP="007E490F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>اهداف جزيي :</w:t>
      </w:r>
    </w:p>
    <w:p w14:paraId="105CA961" w14:textId="77777777" w:rsidR="007E490F" w:rsidRPr="00310A02" w:rsidRDefault="007E490F" w:rsidP="007E490F">
      <w:pPr>
        <w:spacing w:line="204" w:lineRule="auto"/>
        <w:ind w:firstLine="283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4DDABA97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ست هاي خاص اعمال جراحي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گوارش  را بشناسد و بکار گیرد.</w:t>
      </w:r>
    </w:p>
    <w:p w14:paraId="5B351037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 انواع اکارتورهای جراحی گوارش  و نحوه کاربرد آنها را دانسته و بکارگیرد . </w:t>
      </w:r>
    </w:p>
    <w:p w14:paraId="1DBBF443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کلمپهای مورد استفاده در اعمال جراحی معده ، روده و نحوه عملکرد آنها را بداند.</w:t>
      </w:r>
    </w:p>
    <w:p w14:paraId="4E965F7E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پرپ جراحی لازم و صحیح در اعمال جراحی گوارش را انجام دهد .</w:t>
      </w:r>
    </w:p>
    <w:p w14:paraId="79DA449B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  <w:t>پوزيشن هاي مورد نياز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استفاده در جراحی گوارش را برای بیمار بکارگیرد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  <w:lang w:bidi="fa-IR"/>
        </w:rPr>
        <w:t>.</w:t>
      </w:r>
    </w:p>
    <w:p w14:paraId="4586D45C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  <w:lang w:bidi="fa-IR"/>
        </w:rPr>
        <w:t>پرپ و درپ بیمار را به کمک اعضای تیم جراحی انجام دهد.</w:t>
      </w:r>
    </w:p>
    <w:p w14:paraId="608DB68B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انواع بخیه های مورداستفاده در اعمال جراحی گوارش را شناخته و بکار گیرد .</w:t>
      </w:r>
    </w:p>
    <w:p w14:paraId="37A0ECA1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ind w:left="708" w:hanging="283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عنوان سیرکولار جراحی دقت و مهارت لازم در انجام وظایف نشان دهد.</w:t>
      </w:r>
    </w:p>
    <w:p w14:paraId="33A2B92D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درانجام بخیه و پانسمان جراحی با جراح و تیم جراحی همکاری کند .</w:t>
      </w:r>
    </w:p>
    <w:p w14:paraId="04A6C147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انواع درنها و نحوه کاربرد آنها در اعمال جراحی گوارش را شناخته و بکار گیرد .</w:t>
      </w:r>
    </w:p>
    <w:p w14:paraId="0C5170AD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وسایل جراحی لاپاروسکوپیک در اعمال جراحی گوارش را شناخته و در اعمال جراحی بکار گیرد. </w:t>
      </w:r>
    </w:p>
    <w:p w14:paraId="2B5C52F3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نحوه شستشو و مراقبت از وسایل لاپاروسکوپیک را بداند و بکار گیرد.</w:t>
      </w:r>
    </w:p>
    <w:p w14:paraId="0FE6ED4D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عوارض اعمال جراحی گوارش را دانسته و برنامه های مراقبتی پیشگیرانه انجام دهد.</w:t>
      </w:r>
    </w:p>
    <w:p w14:paraId="292A5F37" w14:textId="77777777" w:rsidR="007E490F" w:rsidRPr="00310A02" w:rsidRDefault="007E490F" w:rsidP="007E490F">
      <w:pPr>
        <w:pStyle w:val="ListParagraph"/>
        <w:numPr>
          <w:ilvl w:val="0"/>
          <w:numId w:val="3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قادر باشد زیر نظر مربی و تیم جراحی به عنوان اسکراب اول انجام وظیفه کند .</w:t>
      </w:r>
    </w:p>
    <w:p w14:paraId="59939C51" w14:textId="77777777" w:rsidR="007E490F" w:rsidRPr="00310A02" w:rsidRDefault="007E490F" w:rsidP="007E490F">
      <w:pPr>
        <w:pStyle w:val="ListParagraph"/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</w:p>
    <w:p w14:paraId="0EE0B961" w14:textId="77777777" w:rsidR="007E490F" w:rsidRPr="00310A02" w:rsidRDefault="007E490F" w:rsidP="007E490F">
      <w:pPr>
        <w:spacing w:line="204" w:lineRule="auto"/>
        <w:ind w:left="360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lastRenderedPageBreak/>
        <w:t>وظايف دانشجو :</w:t>
      </w:r>
    </w:p>
    <w:p w14:paraId="5E346B92" w14:textId="77777777" w:rsidR="007E490F" w:rsidRPr="00310A02" w:rsidRDefault="007E490F" w:rsidP="007E490F">
      <w:pPr>
        <w:spacing w:line="204" w:lineRule="auto"/>
        <w:ind w:left="360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1C0F95C2" w14:textId="77777777" w:rsidR="007E490F" w:rsidRPr="00310A02" w:rsidRDefault="007E490F" w:rsidP="007E490F">
      <w:pPr>
        <w:pStyle w:val="ListParagraph"/>
        <w:numPr>
          <w:ilvl w:val="0"/>
          <w:numId w:val="2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حضور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به موقع و منظو در کارآموزی بخش مربوطه</w:t>
      </w:r>
    </w:p>
    <w:p w14:paraId="1CF10587" w14:textId="77777777" w:rsidR="007E490F" w:rsidRPr="00310A02" w:rsidRDefault="007E490F" w:rsidP="007E490F">
      <w:pPr>
        <w:pStyle w:val="ListParagraph"/>
        <w:numPr>
          <w:ilvl w:val="0"/>
          <w:numId w:val="2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رعايت شئونات حرفه اي و اسلامي</w:t>
      </w:r>
    </w:p>
    <w:p w14:paraId="656DBB8C" w14:textId="77777777" w:rsidR="007E490F" w:rsidRPr="00310A02" w:rsidRDefault="007E490F" w:rsidP="007E490F">
      <w:pPr>
        <w:pStyle w:val="ListParagraph"/>
        <w:numPr>
          <w:ilvl w:val="0"/>
          <w:numId w:val="2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ايفاي نقش حرفه اي زير نظر مربي </w:t>
      </w:r>
    </w:p>
    <w:p w14:paraId="3DC0C9D8" w14:textId="77777777" w:rsidR="007E490F" w:rsidRPr="00310A02" w:rsidRDefault="007E490F" w:rsidP="007E490F">
      <w:pPr>
        <w:pStyle w:val="ListParagraph"/>
        <w:numPr>
          <w:ilvl w:val="0"/>
          <w:numId w:val="2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 xml:space="preserve">ارايه كنفرانس </w:t>
      </w: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>در زمینه اعمال جراحی بخش و مراقبتهای مربوطه</w:t>
      </w:r>
    </w:p>
    <w:p w14:paraId="280C3119" w14:textId="77777777" w:rsidR="007E490F" w:rsidRPr="00310A02" w:rsidRDefault="007E490F" w:rsidP="007E490F">
      <w:pPr>
        <w:pStyle w:val="ListParagraph"/>
        <w:numPr>
          <w:ilvl w:val="0"/>
          <w:numId w:val="2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/>
          <w:b/>
          <w:bCs w:val="0"/>
          <w:spacing w:val="4"/>
          <w:sz w:val="24"/>
          <w:szCs w:val="24"/>
          <w:rtl/>
        </w:rPr>
        <w:t>شركت در آزمون بخش</w:t>
      </w:r>
    </w:p>
    <w:p w14:paraId="76C44673" w14:textId="77777777" w:rsidR="007E490F" w:rsidRPr="00310A02" w:rsidRDefault="007E490F" w:rsidP="007E490F">
      <w:pPr>
        <w:pStyle w:val="ListParagraph"/>
        <w:numPr>
          <w:ilvl w:val="0"/>
          <w:numId w:val="2"/>
        </w:numPr>
        <w:spacing w:line="204" w:lineRule="auto"/>
        <w:jc w:val="lowKashida"/>
        <w:rPr>
          <w:rFonts w:asciiTheme="majorBidi" w:hAnsiTheme="majorBidi" w:cs="B Nazanin"/>
          <w:b/>
          <w:bCs w:val="0"/>
          <w:spacing w:val="4"/>
          <w:sz w:val="24"/>
          <w:szCs w:val="24"/>
        </w:rPr>
      </w:pPr>
      <w:r w:rsidRPr="00310A02">
        <w:rPr>
          <w:rFonts w:asciiTheme="majorBidi" w:hAnsiTheme="majorBidi" w:cs="B Nazanin" w:hint="cs"/>
          <w:b/>
          <w:bCs w:val="0"/>
          <w:spacing w:val="4"/>
          <w:sz w:val="24"/>
          <w:szCs w:val="24"/>
          <w:rtl/>
        </w:rPr>
        <w:t xml:space="preserve">ارایه پمفلیت آموزشی برای بیماران بعد از عمل </w:t>
      </w:r>
    </w:p>
    <w:p w14:paraId="62CF96B9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14:paraId="50D6153E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3FF9C3CA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تاريخ </w:t>
      </w:r>
      <w:r w:rsidRPr="00310A02">
        <w:rPr>
          <w:rFonts w:asciiTheme="majorBidi" w:hAnsiTheme="majorBidi" w:cs="B Nazanin" w:hint="cs"/>
          <w:b/>
          <w:bCs w:val="0"/>
          <w:sz w:val="24"/>
          <w:szCs w:val="24"/>
          <w:rtl/>
        </w:rPr>
        <w:t>امتحان پایان دوره :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 xml:space="preserve"> </w:t>
      </w:r>
      <w:r w:rsidRPr="00310A02">
        <w:rPr>
          <w:rFonts w:asciiTheme="majorBidi" w:hAnsiTheme="majorBidi" w:cs="B Nazanin"/>
          <w:b/>
          <w:bCs w:val="0"/>
          <w:sz w:val="24"/>
          <w:szCs w:val="24"/>
          <w:rtl/>
        </w:rPr>
        <w:tab/>
      </w:r>
    </w:p>
    <w:p w14:paraId="6BD8F52C" w14:textId="77777777" w:rsidR="007E490F" w:rsidRPr="00310A02" w:rsidRDefault="007E490F" w:rsidP="007E490F">
      <w:pPr>
        <w:spacing w:line="204" w:lineRule="auto"/>
        <w:ind w:firstLine="283"/>
        <w:jc w:val="lowKashida"/>
        <w:rPr>
          <w:rFonts w:asciiTheme="majorBidi" w:hAnsiTheme="majorBidi" w:cs="B Nazanin"/>
          <w:b/>
          <w:bCs w:val="0"/>
          <w:sz w:val="24"/>
          <w:szCs w:val="24"/>
          <w:rtl/>
        </w:rPr>
      </w:pPr>
    </w:p>
    <w:p w14:paraId="7D427C30" w14:textId="77777777" w:rsidR="007E490F" w:rsidRPr="00310A02" w:rsidRDefault="007E490F" w:rsidP="007E490F">
      <w:pPr>
        <w:rPr>
          <w:rFonts w:asciiTheme="majorBidi" w:hAnsiTheme="majorBidi" w:cs="B Nazanin"/>
          <w:sz w:val="24"/>
          <w:szCs w:val="24"/>
        </w:rPr>
      </w:pPr>
    </w:p>
    <w:p w14:paraId="7AA32A28" w14:textId="77777777" w:rsidR="007E490F" w:rsidRPr="00310A02" w:rsidRDefault="007E490F" w:rsidP="007E490F">
      <w:pPr>
        <w:rPr>
          <w:rFonts w:asciiTheme="majorBidi" w:hAnsiTheme="majorBidi" w:cs="B Nazanin"/>
          <w:sz w:val="24"/>
          <w:szCs w:val="24"/>
        </w:rPr>
      </w:pPr>
    </w:p>
    <w:p w14:paraId="60952FF3" w14:textId="77777777" w:rsidR="00560044" w:rsidRPr="00310A02" w:rsidRDefault="00310A02">
      <w:pPr>
        <w:rPr>
          <w:rFonts w:cs="B Nazanin"/>
          <w:sz w:val="24"/>
          <w:szCs w:val="24"/>
        </w:rPr>
      </w:pPr>
    </w:p>
    <w:sectPr w:rsidR="00560044" w:rsidRPr="00310A02" w:rsidSect="00021F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C2C80"/>
    <w:multiLevelType w:val="hybridMultilevel"/>
    <w:tmpl w:val="50D20C86"/>
    <w:lvl w:ilvl="0" w:tplc="AEF0B99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B6F"/>
    <w:multiLevelType w:val="hybridMultilevel"/>
    <w:tmpl w:val="C07E304E"/>
    <w:lvl w:ilvl="0" w:tplc="AAD420BA">
      <w:start w:val="1"/>
      <w:numFmt w:val="decimal"/>
      <w:lvlText w:val="%1."/>
      <w:lvlJc w:val="left"/>
      <w:pPr>
        <w:ind w:left="927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0B2CC5"/>
    <w:multiLevelType w:val="hybridMultilevel"/>
    <w:tmpl w:val="D116C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F"/>
    <w:rsid w:val="00310A02"/>
    <w:rsid w:val="007E490F"/>
    <w:rsid w:val="00B118F1"/>
    <w:rsid w:val="00E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64D8"/>
  <w15:chartTrackingRefBased/>
  <w15:docId w15:val="{E47119F5-218A-43FA-BB40-6BA5D3A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0F"/>
    <w:pPr>
      <w:bidi/>
      <w:spacing w:after="0" w:line="240" w:lineRule="auto"/>
    </w:pPr>
    <w:rPr>
      <w:rFonts w:ascii="Times New Roman" w:eastAsia="Times New Roman" w:hAnsi="Times New Roman" w:cs="Roya"/>
      <w:bCs/>
      <w:sz w:val="136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490F"/>
    <w:pPr>
      <w:jc w:val="center"/>
    </w:pPr>
  </w:style>
  <w:style w:type="character" w:customStyle="1" w:styleId="TitleChar">
    <w:name w:val="Title Char"/>
    <w:basedOn w:val="DefaultParagraphFont"/>
    <w:link w:val="Title"/>
    <w:rsid w:val="007E490F"/>
    <w:rPr>
      <w:rFonts w:ascii="Times New Roman" w:eastAsia="Times New Roman" w:hAnsi="Times New Roman" w:cs="Roya"/>
      <w:bCs/>
      <w:sz w:val="136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7E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balootpc</dc:creator>
  <cp:keywords/>
  <dc:description/>
  <cp:lastModifiedBy>pc</cp:lastModifiedBy>
  <cp:revision>2</cp:revision>
  <dcterms:created xsi:type="dcterms:W3CDTF">2025-01-18T17:04:00Z</dcterms:created>
  <dcterms:modified xsi:type="dcterms:W3CDTF">2025-01-19T05:03:00Z</dcterms:modified>
</cp:coreProperties>
</file>